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D7E1" w14:textId="0BD398E0" w:rsidR="00934D20" w:rsidRPr="00934D20" w:rsidRDefault="00934D20" w:rsidP="005B2087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34D2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Conference </w:t>
      </w:r>
      <w:r w:rsidRPr="00934D2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Paper </w:t>
      </w:r>
      <w:r w:rsidRPr="00934D2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Submission Review Rubric</w:t>
      </w:r>
    </w:p>
    <w:p w14:paraId="3360C0F8" w14:textId="77777777" w:rsidR="00934D20" w:rsidRDefault="00934D20" w:rsidP="005B208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4D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Practical/Applied Implications</w:t>
      </w:r>
    </w:p>
    <w:p w14:paraId="20EE7CA9" w14:textId="663C539E" w:rsidR="00934D20" w:rsidRPr="00934D20" w:rsidRDefault="00934D20" w:rsidP="005B2087">
      <w:pPr>
        <w:pStyle w:val="ListParagraph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934D2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Please indicate t</w:t>
      </w:r>
      <w:r w:rsidRPr="00934D2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degree to which the submission provides actionable, meaningful, or practitioner-relevant contributions.</w:t>
      </w:r>
    </w:p>
    <w:p w14:paraId="0BA8B322" w14:textId="77777777" w:rsidR="005B2087" w:rsidRPr="00934D20" w:rsidRDefault="005B2087" w:rsidP="005B208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(1) </w:t>
      </w:r>
      <w:r w:rsidRPr="00934D20">
        <w:rPr>
          <w:rFonts w:ascii="Times New Roman" w:eastAsia="Times New Roman" w:hAnsi="Times New Roman" w:cs="Times New Roman"/>
          <w:kern w:val="0"/>
          <w14:ligatures w14:val="none"/>
        </w:rPr>
        <w:t>No meaningful practical implications provided.</w:t>
      </w:r>
    </w:p>
    <w:p w14:paraId="7D379B47" w14:textId="77777777" w:rsidR="005B2087" w:rsidRPr="00934D20" w:rsidRDefault="005B2087" w:rsidP="005B208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(2) </w:t>
      </w:r>
      <w:r w:rsidRPr="00934D20">
        <w:rPr>
          <w:rFonts w:ascii="Times New Roman" w:eastAsia="Times New Roman" w:hAnsi="Times New Roman" w:cs="Times New Roman"/>
          <w:kern w:val="0"/>
          <w14:ligatures w14:val="none"/>
        </w:rPr>
        <w:t>Limited practical relevance; implications are vague or minimally discussed.</w:t>
      </w:r>
    </w:p>
    <w:p w14:paraId="5C330CE9" w14:textId="77777777" w:rsidR="005B2087" w:rsidRDefault="005B2087" w:rsidP="005B208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(3) </w:t>
      </w:r>
      <w:r w:rsidRPr="00934D20">
        <w:rPr>
          <w:rFonts w:ascii="Times New Roman" w:eastAsia="Times New Roman" w:hAnsi="Times New Roman" w:cs="Times New Roman"/>
          <w:kern w:val="0"/>
          <w14:ligatures w14:val="none"/>
        </w:rPr>
        <w:t>Practical implications are present but somewhat general, underdeveloped, or not fully integrated with findings.</w:t>
      </w:r>
    </w:p>
    <w:p w14:paraId="19B84371" w14:textId="77777777" w:rsidR="005B2087" w:rsidRDefault="005B2087" w:rsidP="005B208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(4) </w:t>
      </w:r>
      <w:r w:rsidRPr="00934D20">
        <w:rPr>
          <w:rFonts w:ascii="Times New Roman" w:eastAsia="Times New Roman" w:hAnsi="Times New Roman" w:cs="Times New Roman"/>
          <w:kern w:val="0"/>
          <w14:ligatures w14:val="none"/>
        </w:rPr>
        <w:t>Meaningful practical insights, with mostly clear and useful implications, with some minor gaps in specificity.</w:t>
      </w:r>
    </w:p>
    <w:p w14:paraId="5419EA9C" w14:textId="0BDF89DB" w:rsidR="005B2087" w:rsidRPr="005B2087" w:rsidRDefault="00934D20" w:rsidP="005B208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(5) </w:t>
      </w:r>
      <w:r w:rsidRPr="00934D20">
        <w:rPr>
          <w:rFonts w:ascii="Times New Roman" w:eastAsia="Times New Roman" w:hAnsi="Times New Roman" w:cs="Times New Roman"/>
          <w:kern w:val="0"/>
          <w14:ligatures w14:val="none"/>
        </w:rPr>
        <w:t xml:space="preserve">Clear, specific, and actionable implications with strong connection to real-world practice, demonstrating clear value for practitioners or policy. </w:t>
      </w:r>
    </w:p>
    <w:p w14:paraId="6339B594" w14:textId="77777777" w:rsidR="005B2087" w:rsidRDefault="00934D20" w:rsidP="005B208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Interest to Conference Audience</w:t>
      </w:r>
    </w:p>
    <w:p w14:paraId="1E365CC3" w14:textId="51D7EA05" w:rsidR="00934D20" w:rsidRDefault="00934D20" w:rsidP="005B2087">
      <w:pPr>
        <w:pStyle w:val="ListParagraph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Please </w:t>
      </w:r>
      <w:r w:rsidRPr="005B20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indicate the extent to which this submission will be of interest to conference attendees. </w:t>
      </w:r>
    </w:p>
    <w:p w14:paraId="3D2DC6BD" w14:textId="77777777" w:rsidR="005B2087" w:rsidRDefault="005B2087" w:rsidP="005B2087">
      <w:pPr>
        <w:pStyle w:val="ListParagraph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1597BD4F" w14:textId="57341D59" w:rsidR="005B2087" w:rsidRDefault="005B2087" w:rsidP="005B208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kern w:val="0"/>
          <w14:ligatures w14:val="none"/>
        </w:rPr>
        <w:t>Not at all interesting to conference audience.</w:t>
      </w:r>
    </w:p>
    <w:p w14:paraId="320864EB" w14:textId="338FE4E5" w:rsidR="005B2087" w:rsidRPr="005B2087" w:rsidRDefault="005B2087" w:rsidP="005B208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kern w:val="0"/>
          <w14:ligatures w14:val="none"/>
        </w:rPr>
        <w:t>Of limited interest to core audience.</w:t>
      </w:r>
    </w:p>
    <w:p w14:paraId="43B36D5B" w14:textId="77777777" w:rsidR="005B2087" w:rsidRPr="005B2087" w:rsidRDefault="005B2087" w:rsidP="005B208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kern w:val="0"/>
          <w14:ligatures w14:val="none"/>
        </w:rPr>
        <w:t>Moderately interesting, may appeal to a niche segment of attendees.</w:t>
      </w:r>
    </w:p>
    <w:p w14:paraId="31D93DA7" w14:textId="77777777" w:rsidR="005B2087" w:rsidRPr="005B2087" w:rsidRDefault="005B2087" w:rsidP="005B208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kern w:val="0"/>
          <w14:ligatures w14:val="none"/>
        </w:rPr>
        <w:t>Interesting; good amount of audience interests.</w:t>
      </w:r>
    </w:p>
    <w:p w14:paraId="06F75A0D" w14:textId="7E5FDB5A" w:rsidR="005B2087" w:rsidRPr="005B2087" w:rsidRDefault="005B2087" w:rsidP="005B208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kern w:val="0"/>
          <w14:ligatures w14:val="none"/>
        </w:rPr>
        <w:t>Highly interesting, likely to generate discussion and engagement.</w:t>
      </w:r>
      <w:r w:rsidRPr="005B2087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0A0EC22" w14:textId="77777777" w:rsidR="005B2087" w:rsidRDefault="005B2087" w:rsidP="005B2087">
      <w:pPr>
        <w:pStyle w:val="ListParagraph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908CE46" w14:textId="3C5D75A5" w:rsidR="005B2087" w:rsidRDefault="005B2087" w:rsidP="005B208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4D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Methodological Soundness</w:t>
      </w:r>
    </w:p>
    <w:p w14:paraId="71DE2D1E" w14:textId="030C9F29" w:rsidR="005B2087" w:rsidRDefault="005B2087" w:rsidP="005B2087">
      <w:pPr>
        <w:pStyle w:val="ListParagraph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Please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evaluate the</w:t>
      </w:r>
      <w:r w:rsidRPr="00934D2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rigor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of the study </w:t>
      </w:r>
      <w:r w:rsidRPr="00934D2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design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analyses. </w:t>
      </w:r>
    </w:p>
    <w:p w14:paraId="7375C1FE" w14:textId="77777777" w:rsidR="005B2087" w:rsidRDefault="005B2087" w:rsidP="005B2087">
      <w:pPr>
        <w:pStyle w:val="ListParagraph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2C28A964" w14:textId="77777777" w:rsidR="005B2087" w:rsidRDefault="005B2087" w:rsidP="005B208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934D20">
        <w:rPr>
          <w:rFonts w:ascii="Times New Roman" w:eastAsia="Times New Roman" w:hAnsi="Times New Roman" w:cs="Times New Roman"/>
          <w:kern w:val="0"/>
          <w14:ligatures w14:val="none"/>
        </w:rPr>
        <w:t xml:space="preserve">Serious methodological </w:t>
      </w:r>
      <w:proofErr w:type="gramStart"/>
      <w:r w:rsidRPr="00934D20">
        <w:rPr>
          <w:rFonts w:ascii="Times New Roman" w:eastAsia="Times New Roman" w:hAnsi="Times New Roman" w:cs="Times New Roman"/>
          <w:kern w:val="0"/>
          <w14:ligatures w14:val="none"/>
        </w:rPr>
        <w:t>flaws;</w:t>
      </w:r>
      <w:proofErr w:type="gramEnd"/>
      <w:r w:rsidRPr="00934D20">
        <w:rPr>
          <w:rFonts w:ascii="Times New Roman" w:eastAsia="Times New Roman" w:hAnsi="Times New Roman" w:cs="Times New Roman"/>
          <w:kern w:val="0"/>
          <w14:ligatures w14:val="none"/>
        </w:rPr>
        <w:t xml:space="preserve"> conclusions not supported by evidence.</w:t>
      </w:r>
    </w:p>
    <w:p w14:paraId="2828659E" w14:textId="34A8385C" w:rsidR="005B2087" w:rsidRPr="005B2087" w:rsidRDefault="005B2087" w:rsidP="005B208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934D20">
        <w:rPr>
          <w:rFonts w:ascii="Times New Roman" w:eastAsia="Times New Roman" w:hAnsi="Times New Roman" w:cs="Times New Roman"/>
          <w:kern w:val="0"/>
          <w14:ligatures w14:val="none"/>
        </w:rPr>
        <w:t>Major methodological weaknesses that raise validity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34D20">
        <w:rPr>
          <w:rFonts w:ascii="Times New Roman" w:eastAsia="Times New Roman" w:hAnsi="Times New Roman" w:cs="Times New Roman"/>
          <w:kern w:val="0"/>
          <w14:ligatures w14:val="none"/>
        </w:rPr>
        <w:t>concerns</w:t>
      </w:r>
      <w:r w:rsidRPr="005B20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CF382A" w14:textId="232E993C" w:rsidR="005B2087" w:rsidRPr="005B2087" w:rsidRDefault="005B2087" w:rsidP="005B208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934D20">
        <w:rPr>
          <w:rFonts w:ascii="Times New Roman" w:eastAsia="Times New Roman" w:hAnsi="Times New Roman" w:cs="Times New Roman"/>
          <w:kern w:val="0"/>
          <w14:ligatures w14:val="none"/>
        </w:rPr>
        <w:t>Adequate design; some weaknesses in measurement, sampling, or analysis; conclusions somewhat overstated or limited</w:t>
      </w:r>
      <w:r w:rsidRPr="005B20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ABF604" w14:textId="155E41A3" w:rsidR="005B2087" w:rsidRDefault="005B2087" w:rsidP="005B208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934D20">
        <w:rPr>
          <w:rFonts w:ascii="Times New Roman" w:eastAsia="Times New Roman" w:hAnsi="Times New Roman" w:cs="Times New Roman"/>
          <w:kern w:val="0"/>
          <w14:ligatures w14:val="none"/>
        </w:rPr>
        <w:t>Strong design and analysis; minor methodological limitations that do not undermine conclusions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A72B4C" w14:textId="666C3C0B" w:rsidR="00934D20" w:rsidRDefault="005B2087" w:rsidP="005B208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934D20">
        <w:rPr>
          <w:rFonts w:ascii="Times New Roman" w:eastAsia="Times New Roman" w:hAnsi="Times New Roman" w:cs="Times New Roman"/>
          <w:kern w:val="0"/>
          <w14:ligatures w14:val="none"/>
        </w:rPr>
        <w:t>Research design is highly appropriate and rigorously executed; measures are valid; analyses are appropriate and correctly interpreted; conclusions fully supported by evidence.</w:t>
      </w:r>
      <w:r w:rsidRPr="005B2087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0F4F822" w14:textId="77777777" w:rsidR="005B2087" w:rsidRDefault="005B2087" w:rsidP="005B2087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F4B275" w14:textId="0DE480AD" w:rsidR="005B2087" w:rsidRDefault="005B2087" w:rsidP="005B208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4D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Clarity and Quality of Writing </w:t>
      </w:r>
    </w:p>
    <w:p w14:paraId="40DBDAD9" w14:textId="6945DA95" w:rsidR="005B2087" w:rsidRDefault="005B2087" w:rsidP="005B2087">
      <w:pPr>
        <w:pStyle w:val="ListParagraph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Please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evaluate the</w:t>
      </w:r>
      <w:r w:rsidRPr="00934D2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organization, readability, coherence, and professionalism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of the submission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. </w:t>
      </w:r>
    </w:p>
    <w:p w14:paraId="4D6797DD" w14:textId="77777777" w:rsidR="005B2087" w:rsidRDefault="005B2087" w:rsidP="005B2087">
      <w:pPr>
        <w:pStyle w:val="ListParagraph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25212E9A" w14:textId="77777777" w:rsidR="005B2087" w:rsidRPr="005B2087" w:rsidRDefault="005B2087" w:rsidP="005B208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kern w:val="0"/>
          <w14:ligatures w14:val="none"/>
        </w:rPr>
        <w:t>Poorly written; unclear arguments; significant grammar or structure issues.</w:t>
      </w:r>
    </w:p>
    <w:p w14:paraId="7E15627E" w14:textId="77777777" w:rsidR="005B2087" w:rsidRPr="005B2087" w:rsidRDefault="005B2087" w:rsidP="005B208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kern w:val="0"/>
          <w14:ligatures w14:val="none"/>
        </w:rPr>
        <w:t>Difficult to follow in places; substantial writing or organization problems.</w:t>
      </w:r>
    </w:p>
    <w:p w14:paraId="4A3587CB" w14:textId="77777777" w:rsidR="005B2087" w:rsidRPr="005B2087" w:rsidRDefault="005B2087" w:rsidP="005B208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kern w:val="0"/>
          <w14:ligatures w14:val="none"/>
        </w:rPr>
        <w:t>Understandable but uneven organization or clarity; noticeable writing issues.</w:t>
      </w:r>
    </w:p>
    <w:p w14:paraId="22C4EC3C" w14:textId="364C57ED" w:rsidR="005B2087" w:rsidRDefault="00F55263" w:rsidP="005B208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kern w:val="0"/>
          <w14:ligatures w14:val="none"/>
        </w:rPr>
        <w:t>Generally clear and well-structured; minor clarity or editing issues.</w:t>
      </w:r>
    </w:p>
    <w:p w14:paraId="5A4A8F8B" w14:textId="77777777" w:rsidR="00F55263" w:rsidRDefault="00F55263" w:rsidP="00F5526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kern w:val="0"/>
          <w14:ligatures w14:val="none"/>
        </w:rPr>
        <w:t>Exceptionally clear, well-organized, concise, and professionally written; minimal errors.</w:t>
      </w:r>
    </w:p>
    <w:p w14:paraId="67AC275A" w14:textId="526E97B6" w:rsidR="00F55263" w:rsidRPr="00F55263" w:rsidRDefault="00934D20" w:rsidP="00F5526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F552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Overall Contribution </w:t>
      </w:r>
    </w:p>
    <w:p w14:paraId="333F76F7" w14:textId="5DA6EBAD" w:rsidR="00F55263" w:rsidRPr="00F55263" w:rsidRDefault="00F55263" w:rsidP="00F55263">
      <w:pPr>
        <w:pStyle w:val="ListParagraph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F5526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Please provide a h</w:t>
      </w:r>
      <w:r w:rsidR="00934D20" w:rsidRPr="00F5526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olistic evaluation of </w:t>
      </w:r>
      <w:r w:rsidRPr="00F5526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submission.</w:t>
      </w:r>
    </w:p>
    <w:p w14:paraId="36BE5372" w14:textId="022B9529" w:rsidR="00F55263" w:rsidRPr="00F55263" w:rsidRDefault="00F55263" w:rsidP="00F5526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5263">
        <w:rPr>
          <w:rFonts w:ascii="Times New Roman" w:eastAsia="Times New Roman" w:hAnsi="Times New Roman" w:cs="Times New Roman"/>
          <w:kern w:val="0"/>
          <w14:ligatures w14:val="none"/>
        </w:rPr>
        <w:t xml:space="preserve">Major flaws; not </w:t>
      </w:r>
      <w:r>
        <w:rPr>
          <w:rFonts w:ascii="Times New Roman" w:eastAsia="Times New Roman" w:hAnsi="Times New Roman" w:cs="Times New Roman"/>
          <w:kern w:val="0"/>
          <w14:ligatures w14:val="none"/>
        </w:rPr>
        <w:t>acceptable</w:t>
      </w:r>
      <w:r w:rsidRPr="00F55263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its </w:t>
      </w:r>
      <w:r w:rsidRPr="00F55263">
        <w:rPr>
          <w:rFonts w:ascii="Times New Roman" w:eastAsia="Times New Roman" w:hAnsi="Times New Roman" w:cs="Times New Roman"/>
          <w:kern w:val="0"/>
          <w14:ligatures w14:val="none"/>
        </w:rPr>
        <w:t>current form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3D2B71" w14:textId="00CD998E" w:rsidR="00F55263" w:rsidRDefault="00F55263" w:rsidP="00F5526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5263">
        <w:rPr>
          <w:rFonts w:ascii="Times New Roman" w:eastAsia="Times New Roman" w:hAnsi="Times New Roman" w:cs="Times New Roman"/>
          <w:kern w:val="0"/>
          <w14:ligatures w14:val="none"/>
        </w:rPr>
        <w:t>Significant weaknesses that limit contribution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DB99C4" w14:textId="26272E93" w:rsidR="00F55263" w:rsidRDefault="00F55263" w:rsidP="00F5526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5263">
        <w:rPr>
          <w:rFonts w:ascii="Times New Roman" w:eastAsia="Times New Roman" w:hAnsi="Times New Roman" w:cs="Times New Roman"/>
          <w:kern w:val="0"/>
          <w14:ligatures w14:val="none"/>
        </w:rPr>
        <w:t>Acceptable but with noticeable limitations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494874" w14:textId="60251D60" w:rsidR="00F55263" w:rsidRDefault="00F55263" w:rsidP="00F5526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5263">
        <w:rPr>
          <w:rFonts w:ascii="Times New Roman" w:eastAsia="Times New Roman" w:hAnsi="Times New Roman" w:cs="Times New Roman"/>
          <w:kern w:val="0"/>
          <w14:ligatures w14:val="none"/>
        </w:rPr>
        <w:t>Very good quality; minor weaknesses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FEA3C2" w14:textId="70DDD583" w:rsidR="00934D20" w:rsidRDefault="00F55263" w:rsidP="00F5526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5263">
        <w:rPr>
          <w:rFonts w:ascii="Times New Roman" w:eastAsia="Times New Roman" w:hAnsi="Times New Roman" w:cs="Times New Roman"/>
          <w:kern w:val="0"/>
          <w14:ligatures w14:val="none"/>
        </w:rPr>
        <w:t>Exceptional quality; exceeds expectations; no substantive weaknesses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55263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CA116B3" w14:textId="77777777" w:rsidR="00F55263" w:rsidRPr="00F55263" w:rsidRDefault="00F55263" w:rsidP="00F5526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855F96" w14:textId="3298F506" w:rsidR="00934D20" w:rsidRPr="00F55263" w:rsidRDefault="00934D20" w:rsidP="00F5526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5263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Overall Recommendation</w:t>
      </w:r>
    </w:p>
    <w:p w14:paraId="15B0AB20" w14:textId="7254D72E" w:rsidR="00934D20" w:rsidRPr="00934D20" w:rsidRDefault="00934D20" w:rsidP="00F5526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34D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34D20">
        <w:rPr>
          <w:rFonts w:ascii="Times New Roman" w:eastAsia="Times New Roman" w:hAnsi="Times New Roman" w:cs="Times New Roman"/>
          <w:kern w:val="0"/>
          <w14:ligatures w14:val="none"/>
        </w:rPr>
        <w:t xml:space="preserve"> Accept</w:t>
      </w:r>
      <w:r w:rsidRPr="00934D2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34D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34D20">
        <w:rPr>
          <w:rFonts w:ascii="Times New Roman" w:eastAsia="Times New Roman" w:hAnsi="Times New Roman" w:cs="Times New Roman"/>
          <w:kern w:val="0"/>
          <w14:ligatures w14:val="none"/>
        </w:rPr>
        <w:t xml:space="preserve"> Accept </w:t>
      </w:r>
      <w:r w:rsidRPr="00934D20">
        <w:rPr>
          <w:rFonts w:ascii="Times New Roman" w:eastAsia="Times New Roman" w:hAnsi="Times New Roman" w:cs="Times New Roman"/>
          <w:kern w:val="0"/>
          <w14:ligatures w14:val="none"/>
        </w:rPr>
        <w:t>if room</w:t>
      </w:r>
      <w:r w:rsidRPr="00934D2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34D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34D20">
        <w:rPr>
          <w:rFonts w:ascii="Times New Roman" w:eastAsia="Times New Roman" w:hAnsi="Times New Roman" w:cs="Times New Roman"/>
          <w:kern w:val="0"/>
          <w14:ligatures w14:val="none"/>
        </w:rPr>
        <w:t xml:space="preserve"> Reject</w:t>
      </w:r>
    </w:p>
    <w:p w14:paraId="6DF7CA86" w14:textId="6082CD95" w:rsidR="00934D20" w:rsidRPr="00F55263" w:rsidRDefault="00934D20" w:rsidP="00F55263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934D20" w:rsidRPr="00F55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18A8"/>
    <w:multiLevelType w:val="hybridMultilevel"/>
    <w:tmpl w:val="8E722ED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0FAB"/>
    <w:multiLevelType w:val="hybridMultilevel"/>
    <w:tmpl w:val="47EEF0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9C655B"/>
    <w:multiLevelType w:val="hybridMultilevel"/>
    <w:tmpl w:val="16A868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95FD5"/>
    <w:multiLevelType w:val="hybridMultilevel"/>
    <w:tmpl w:val="8E722ED6"/>
    <w:lvl w:ilvl="0" w:tplc="AA146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47C21"/>
    <w:multiLevelType w:val="hybridMultilevel"/>
    <w:tmpl w:val="16A868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C64D8"/>
    <w:multiLevelType w:val="multilevel"/>
    <w:tmpl w:val="0CEC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43AB0"/>
    <w:multiLevelType w:val="hybridMultilevel"/>
    <w:tmpl w:val="CC347D20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7F0A40"/>
    <w:multiLevelType w:val="hybridMultilevel"/>
    <w:tmpl w:val="07DCCF8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A0420"/>
    <w:multiLevelType w:val="hybridMultilevel"/>
    <w:tmpl w:val="F856BA2A"/>
    <w:lvl w:ilvl="0" w:tplc="ABECF6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822982">
    <w:abstractNumId w:val="5"/>
  </w:num>
  <w:num w:numId="2" w16cid:durableId="1828202949">
    <w:abstractNumId w:val="1"/>
  </w:num>
  <w:num w:numId="3" w16cid:durableId="393046929">
    <w:abstractNumId w:val="3"/>
  </w:num>
  <w:num w:numId="4" w16cid:durableId="1978290797">
    <w:abstractNumId w:val="8"/>
  </w:num>
  <w:num w:numId="5" w16cid:durableId="707410763">
    <w:abstractNumId w:val="0"/>
  </w:num>
  <w:num w:numId="6" w16cid:durableId="1048722724">
    <w:abstractNumId w:val="4"/>
  </w:num>
  <w:num w:numId="7" w16cid:durableId="580025674">
    <w:abstractNumId w:val="2"/>
  </w:num>
  <w:num w:numId="8" w16cid:durableId="1281254539">
    <w:abstractNumId w:val="7"/>
  </w:num>
  <w:num w:numId="9" w16cid:durableId="1116757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20"/>
    <w:rsid w:val="00383B6A"/>
    <w:rsid w:val="003F41DD"/>
    <w:rsid w:val="005B2087"/>
    <w:rsid w:val="00635E5E"/>
    <w:rsid w:val="00934D20"/>
    <w:rsid w:val="00A94286"/>
    <w:rsid w:val="00F5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74EE"/>
  <w15:chartTrackingRefBased/>
  <w15:docId w15:val="{D5384C7C-1FDA-5A4E-9AD5-E85A1D9A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4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4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34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D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D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D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D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D2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34D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34D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Djurdjevic</dc:creator>
  <cp:keywords/>
  <dc:description/>
  <cp:lastModifiedBy>Emilija Djurdjevic</cp:lastModifiedBy>
  <cp:revision>1</cp:revision>
  <dcterms:created xsi:type="dcterms:W3CDTF">2026-02-25T01:01:00Z</dcterms:created>
  <dcterms:modified xsi:type="dcterms:W3CDTF">2026-02-25T01:26:00Z</dcterms:modified>
</cp:coreProperties>
</file>